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2AC" w:rsidRPr="000D5D24" w:rsidRDefault="00D872AC" w:rsidP="00D872AC">
      <w:pPr>
        <w:pStyle w:val="1"/>
        <w:jc w:val="left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  <w:r w:rsidRPr="000D5D24">
        <w:rPr>
          <w:sz w:val="26"/>
          <w:szCs w:val="26"/>
        </w:rPr>
        <w:t>Российская Федерация</w:t>
      </w:r>
    </w:p>
    <w:p w:rsidR="00D872AC" w:rsidRPr="000D5D24" w:rsidRDefault="00D872AC" w:rsidP="00D872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D872AC" w:rsidRPr="000D5D24" w:rsidRDefault="00D872AC" w:rsidP="00D872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D872AC" w:rsidRPr="000D5D24" w:rsidRDefault="00D872AC" w:rsidP="00D872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D872AC" w:rsidRPr="000D5D24" w:rsidRDefault="00D872AC" w:rsidP="00D872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872AC" w:rsidRPr="00DA37DF" w:rsidRDefault="00D872AC" w:rsidP="00D8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2AC" w:rsidRPr="00DA37DF" w:rsidRDefault="00D872AC" w:rsidP="00D872A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7DF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872AC" w:rsidRPr="00DA37DF" w:rsidRDefault="00D872AC" w:rsidP="00D8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2AC" w:rsidRPr="00DA37DF" w:rsidRDefault="00D872AC" w:rsidP="00D872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21.03.2012</w:t>
      </w:r>
      <w:r w:rsidRPr="00DA37D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№</w:t>
      </w:r>
      <w:r>
        <w:rPr>
          <w:rFonts w:ascii="Times New Roman" w:hAnsi="Times New Roman" w:cs="Times New Roman"/>
          <w:sz w:val="26"/>
          <w:szCs w:val="26"/>
        </w:rPr>
        <w:t xml:space="preserve"> 35</w:t>
      </w:r>
    </w:p>
    <w:p w:rsidR="00D872AC" w:rsidRPr="00DA37DF" w:rsidRDefault="00D872AC" w:rsidP="00D872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с. Аршаново</w:t>
      </w:r>
    </w:p>
    <w:p w:rsidR="00D872AC" w:rsidRPr="00DA37DF" w:rsidRDefault="00D872AC" w:rsidP="00D87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34"/>
      </w:tblGrid>
      <w:tr w:rsidR="00D872AC" w:rsidRPr="00DA37DF" w:rsidTr="00B37D5B">
        <w:trPr>
          <w:trHeight w:val="986"/>
        </w:trPr>
        <w:tc>
          <w:tcPr>
            <w:tcW w:w="3634" w:type="dxa"/>
          </w:tcPr>
          <w:p w:rsidR="00D872AC" w:rsidRPr="00DA37DF" w:rsidRDefault="00D872AC" w:rsidP="00D872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37DF">
              <w:rPr>
                <w:rFonts w:ascii="Times New Roman" w:hAnsi="Times New Roman" w:cs="Times New Roman"/>
                <w:sz w:val="26"/>
                <w:szCs w:val="26"/>
              </w:rPr>
              <w:t>Об организации и проведении    мероприятий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пропуску паводковых вод в весенне-летний период  </w:t>
            </w:r>
            <w:r w:rsidRPr="00DA37D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DA37DF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</w:tbl>
    <w:p w:rsidR="00D872AC" w:rsidRPr="00DA37DF" w:rsidRDefault="00D872AC" w:rsidP="00D872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2AC" w:rsidRPr="00DA37DF" w:rsidRDefault="00D872AC" w:rsidP="00D872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21.12.1994 № 68–ФЗ «О защите населения и территорий от чрезвычайных ситуаций природного и техногенного характера» и в целях организации безаварийного прохождения половодья и пропуска паводковых вод на территории </w:t>
      </w:r>
      <w:r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37DF">
        <w:rPr>
          <w:rFonts w:ascii="Times New Roman" w:hAnsi="Times New Roman" w:cs="Times New Roman"/>
          <w:sz w:val="26"/>
          <w:szCs w:val="26"/>
        </w:rPr>
        <w:t xml:space="preserve">, руководствуясь пунктом 8 и пунктом 23 части 1 статьи 9 Устава муниципального образования Аршановский сельсовет, </w:t>
      </w:r>
    </w:p>
    <w:p w:rsidR="00D872AC" w:rsidRDefault="00D872AC" w:rsidP="00D872A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D872AC" w:rsidRPr="00DA37DF" w:rsidRDefault="00D872AC" w:rsidP="00D872A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ПОСТАНОВЛЯ</w:t>
      </w:r>
      <w:r w:rsidR="00DB7211">
        <w:rPr>
          <w:rFonts w:ascii="Times New Roman" w:hAnsi="Times New Roman" w:cs="Times New Roman"/>
          <w:sz w:val="26"/>
          <w:szCs w:val="26"/>
        </w:rPr>
        <w:t>ЕТ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D872AC" w:rsidRPr="00DA37DF" w:rsidRDefault="00D872AC" w:rsidP="00D87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872AC" w:rsidRPr="00DA37DF" w:rsidRDefault="00D872AC" w:rsidP="00D872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1. </w:t>
      </w:r>
      <w:r w:rsidRPr="00DA37DF">
        <w:rPr>
          <w:rFonts w:ascii="Times New Roman" w:hAnsi="Times New Roman" w:cs="Times New Roman"/>
          <w:sz w:val="26"/>
          <w:szCs w:val="26"/>
        </w:rPr>
        <w:t>Провести заседания комиссии по чрезвычайным ситуациям и пожарной безопасности, обратив особое внимание на готовность гидротехнических сооружений к безаварийному прохождению половодья и пропуску паводковых вод.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DA37DF">
        <w:rPr>
          <w:rFonts w:ascii="Times New Roman" w:hAnsi="Times New Roman" w:cs="Times New Roman"/>
          <w:sz w:val="26"/>
          <w:szCs w:val="26"/>
        </w:rPr>
        <w:t>Определить и привести в готовность силы и средства, привлекаемые на выполнение противопаводковых мероприятий, проведение спасательных и аварийно-восстановительных работ, особое внимание обратить на их оснащение техникой и спецоборудованием.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DA37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DA37DF">
        <w:rPr>
          <w:rFonts w:ascii="Times New Roman" w:hAnsi="Times New Roman" w:cs="Times New Roman"/>
          <w:sz w:val="26"/>
          <w:szCs w:val="26"/>
        </w:rPr>
        <w:t>азработать и осуществить мероприятия по обеспечению безопасного прохождения поло</w:t>
      </w:r>
      <w:r>
        <w:rPr>
          <w:rFonts w:ascii="Times New Roman" w:hAnsi="Times New Roman" w:cs="Times New Roman"/>
          <w:sz w:val="26"/>
          <w:szCs w:val="26"/>
        </w:rPr>
        <w:t>водья и пропуска паводковых вод.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Pr="00DA37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DA37DF">
        <w:rPr>
          <w:rFonts w:ascii="Times New Roman" w:hAnsi="Times New Roman" w:cs="Times New Roman"/>
          <w:sz w:val="26"/>
          <w:szCs w:val="26"/>
        </w:rPr>
        <w:t>пределить порядок взаимодействия с профессиональными поисково-спасательными формированиями, инспекторами участков Государственной инспекции по маломерным судам и иными подразделениями МЧС России осуществляющими на территории поселения государственный технический надзор, регистрационную работу, освидетельствование маломерных судов и другие функции в области пользования маломерными судами, безопасного содержания водных объектов и обеспеч</w:t>
      </w:r>
      <w:r>
        <w:rPr>
          <w:rFonts w:ascii="Times New Roman" w:hAnsi="Times New Roman" w:cs="Times New Roman"/>
          <w:sz w:val="26"/>
          <w:szCs w:val="26"/>
        </w:rPr>
        <w:t>ения безопасности людей на воде.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5.П</w:t>
      </w:r>
      <w:r w:rsidRPr="00DA37DF">
        <w:rPr>
          <w:rFonts w:ascii="Times New Roman" w:hAnsi="Times New Roman" w:cs="Times New Roman"/>
          <w:sz w:val="26"/>
          <w:szCs w:val="26"/>
        </w:rPr>
        <w:t>ровести организационную и разъяснительную работу среди населения о поведении в период прохождения поло</w:t>
      </w:r>
      <w:r>
        <w:rPr>
          <w:rFonts w:ascii="Times New Roman" w:hAnsi="Times New Roman" w:cs="Times New Roman"/>
          <w:sz w:val="26"/>
          <w:szCs w:val="26"/>
        </w:rPr>
        <w:t>водья и пропуска паводковых вод.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6.Главному бухгалтеру Администрации муниципального образования Аршановский сельсовет (Сухоносовой Г.А.) создать и иметь резерв денежных средств в размере 20 тыс. руб. на возможные аварийно-спасательные работы.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Pr="00DA37DF">
        <w:rPr>
          <w:rFonts w:ascii="Times New Roman" w:hAnsi="Times New Roman" w:cs="Times New Roman"/>
          <w:sz w:val="26"/>
          <w:szCs w:val="26"/>
        </w:rPr>
        <w:t>Рекомендовать руководителям  муниципальных учреждений и организаций, независимо от форм собственности, на территории муниципального образования Аршановский сельсовет: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7.1.г</w:t>
      </w:r>
      <w:r w:rsidRPr="00DA37DF">
        <w:rPr>
          <w:rFonts w:ascii="Times New Roman" w:hAnsi="Times New Roman" w:cs="Times New Roman"/>
          <w:sz w:val="26"/>
          <w:szCs w:val="26"/>
        </w:rPr>
        <w:t>лавному врачу участковой больницы муниципального образования Аршановский сельсовет (</w:t>
      </w:r>
      <w:r>
        <w:rPr>
          <w:rFonts w:ascii="Times New Roman" w:hAnsi="Times New Roman" w:cs="Times New Roman"/>
          <w:sz w:val="26"/>
          <w:szCs w:val="26"/>
        </w:rPr>
        <w:t>Балахчину В.И</w:t>
      </w:r>
      <w:r w:rsidRPr="00DA37DF">
        <w:rPr>
          <w:rFonts w:ascii="Times New Roman" w:hAnsi="Times New Roman" w:cs="Times New Roman"/>
          <w:sz w:val="26"/>
          <w:szCs w:val="26"/>
        </w:rPr>
        <w:t xml:space="preserve">) привести в готовность силы и средства </w:t>
      </w:r>
      <w:r w:rsidRPr="00DA37DF">
        <w:rPr>
          <w:rFonts w:ascii="Times New Roman" w:hAnsi="Times New Roman" w:cs="Times New Roman"/>
          <w:sz w:val="26"/>
          <w:szCs w:val="26"/>
        </w:rPr>
        <w:lastRenderedPageBreak/>
        <w:t>для оказания экстренной врачебной помощи пострадавшему населению в период прохождения половодья и проп</w:t>
      </w:r>
      <w:r>
        <w:rPr>
          <w:rFonts w:ascii="Times New Roman" w:hAnsi="Times New Roman" w:cs="Times New Roman"/>
          <w:sz w:val="26"/>
          <w:szCs w:val="26"/>
        </w:rPr>
        <w:t>уска паводковых вод;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7.2. д</w:t>
      </w:r>
      <w:r w:rsidRPr="00DA37DF">
        <w:rPr>
          <w:rFonts w:ascii="Times New Roman" w:hAnsi="Times New Roman" w:cs="Times New Roman"/>
          <w:sz w:val="26"/>
          <w:szCs w:val="26"/>
        </w:rPr>
        <w:t>иректору Аршановской средней общеобразовательной школы (</w:t>
      </w:r>
      <w:r>
        <w:rPr>
          <w:rFonts w:ascii="Times New Roman" w:hAnsi="Times New Roman" w:cs="Times New Roman"/>
          <w:sz w:val="26"/>
          <w:szCs w:val="26"/>
        </w:rPr>
        <w:t>Аевой В.Н.</w:t>
      </w:r>
      <w:r w:rsidRPr="00DA37DF">
        <w:rPr>
          <w:rFonts w:ascii="Times New Roman" w:hAnsi="Times New Roman" w:cs="Times New Roman"/>
          <w:sz w:val="26"/>
          <w:szCs w:val="26"/>
        </w:rPr>
        <w:t>) организовать и обеспечить проведение в М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DA37DF">
        <w:rPr>
          <w:rFonts w:ascii="Times New Roman" w:hAnsi="Times New Roman" w:cs="Times New Roman"/>
          <w:sz w:val="26"/>
          <w:szCs w:val="26"/>
        </w:rPr>
        <w:t>ОУ Аршановской СОШ разъяснительной работы по предупреждению несчастных случаев во время прохождения половодья и пропуска</w:t>
      </w:r>
      <w:r>
        <w:rPr>
          <w:rFonts w:ascii="Times New Roman" w:hAnsi="Times New Roman" w:cs="Times New Roman"/>
          <w:sz w:val="26"/>
          <w:szCs w:val="26"/>
        </w:rPr>
        <w:t xml:space="preserve"> паводковых вод;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7.3. директору ООО «Аршановское» Саражакову К.Т.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- учесть всю имеющуюся технику, при необходимости выполнить ремонтные работы;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- сформировать мобильный ремонтно-строительный отряд, способный выехать в зону затопления и бедствия в любое время суток.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Pr="00DA37DF">
        <w:rPr>
          <w:rFonts w:ascii="Times New Roman" w:hAnsi="Times New Roman" w:cs="Times New Roman"/>
          <w:sz w:val="26"/>
          <w:szCs w:val="26"/>
        </w:rPr>
        <w:t>В период активного снеготаяния, ледохода и повышения уровня воды на реке Абакан установить ежесуточный контроль за складывающейся обстановкой.</w:t>
      </w:r>
      <w:r>
        <w:rPr>
          <w:rFonts w:ascii="Times New Roman" w:hAnsi="Times New Roman" w:cs="Times New Roman"/>
          <w:sz w:val="26"/>
          <w:szCs w:val="26"/>
        </w:rPr>
        <w:t xml:space="preserve"> Назначить ответственное лицо за наблюдением уровня воды в р.Абакан и информирование ЕДДС Администрации муниципального образования Алтайский район  (Идигешев О.Г.).</w:t>
      </w:r>
    </w:p>
    <w:p w:rsidR="00D872AC" w:rsidRPr="00DA37DF" w:rsidRDefault="00D872AC" w:rsidP="00D872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Pr="00DA37DF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D872AC" w:rsidRPr="00DA37DF" w:rsidRDefault="00D872AC" w:rsidP="00D872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2AC" w:rsidRPr="00DA37DF" w:rsidRDefault="00D872AC" w:rsidP="00D872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2AC" w:rsidRPr="00E23209" w:rsidRDefault="00D872AC" w:rsidP="00D872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Танбаев</w:t>
      </w:r>
    </w:p>
    <w:p w:rsidR="00D872AC" w:rsidRPr="00E23209" w:rsidRDefault="00D872AC" w:rsidP="00D872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D872AC" w:rsidRPr="00E23209" w:rsidRDefault="00D872AC" w:rsidP="00D872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10F7" w:rsidRDefault="005110F7"/>
    <w:sectPr w:rsidR="005110F7" w:rsidSect="00A471C6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D2A5A"/>
    <w:multiLevelType w:val="hybridMultilevel"/>
    <w:tmpl w:val="1C8C8186"/>
    <w:lvl w:ilvl="0" w:tplc="5E64BD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872AC"/>
    <w:rsid w:val="005110F7"/>
    <w:rsid w:val="00CD4F72"/>
    <w:rsid w:val="00D872AC"/>
    <w:rsid w:val="00DB7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72"/>
  </w:style>
  <w:style w:type="paragraph" w:styleId="1">
    <w:name w:val="heading 1"/>
    <w:basedOn w:val="a"/>
    <w:next w:val="a"/>
    <w:link w:val="10"/>
    <w:qFormat/>
    <w:rsid w:val="00D872A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72AC"/>
    <w:rPr>
      <w:rFonts w:ascii="Times New Roman" w:eastAsia="Times New Roman" w:hAnsi="Times New Roman" w:cs="Times New Roman"/>
      <w:sz w:val="24"/>
      <w:szCs w:val="20"/>
    </w:rPr>
  </w:style>
  <w:style w:type="table" w:styleId="a3">
    <w:name w:val="Table Grid"/>
    <w:basedOn w:val="a1"/>
    <w:uiPriority w:val="59"/>
    <w:rsid w:val="00D872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551</Words>
  <Characters>3144</Characters>
  <Application>Microsoft Office Word</Application>
  <DocSecurity>0</DocSecurity>
  <Lines>26</Lines>
  <Paragraphs>7</Paragraphs>
  <ScaleCrop>false</ScaleCrop>
  <Company>МО Аршановский сельсовет</Company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dcterms:created xsi:type="dcterms:W3CDTF">2012-03-19T07:44:00Z</dcterms:created>
  <dcterms:modified xsi:type="dcterms:W3CDTF">2012-03-20T00:48:00Z</dcterms:modified>
</cp:coreProperties>
</file>